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附件3：</w:t>
      </w:r>
    </w:p>
    <w:p>
      <w:pPr>
        <w:adjustRightInd w:val="0"/>
        <w:snapToGrid w:val="0"/>
        <w:spacing w:before="240" w:after="240" w:line="360" w:lineRule="exact"/>
        <w:jc w:val="center"/>
        <w:rPr>
          <w:rFonts w:ascii="方正小标宋简体" w:hAnsi="黑体" w:eastAsia="方正小标宋简体"/>
          <w:sz w:val="40"/>
          <w:szCs w:val="32"/>
        </w:rPr>
      </w:pPr>
      <w:r>
        <w:rPr>
          <w:rFonts w:hint="eastAsia" w:ascii="方正小标宋简体" w:hAnsi="黑体" w:eastAsia="方正小标宋简体"/>
          <w:color w:val="000000"/>
          <w:sz w:val="36"/>
          <w:szCs w:val="28"/>
        </w:rPr>
        <w:t>信息资源管理学院2018年度优秀团支部评选申报书</w:t>
      </w:r>
    </w:p>
    <w:tbl>
      <w:tblPr>
        <w:tblStyle w:val="3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89"/>
        <w:gridCol w:w="850"/>
        <w:gridCol w:w="142"/>
        <w:gridCol w:w="850"/>
        <w:gridCol w:w="426"/>
        <w:gridCol w:w="567"/>
        <w:gridCol w:w="141"/>
        <w:gridCol w:w="567"/>
        <w:gridCol w:w="567"/>
        <w:gridCol w:w="567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团支部名称</w:t>
            </w:r>
          </w:p>
        </w:tc>
        <w:tc>
          <w:tcPr>
            <w:tcW w:w="6095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1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基本情况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团员总数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团支部人数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1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93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党员总数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申请入党人数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1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8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团支委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团内职务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1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1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1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1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61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5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支部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情开展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5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况</w:t>
            </w:r>
          </w:p>
        </w:tc>
        <w:tc>
          <w:tcPr>
            <w:tcW w:w="8034" w:type="dxa"/>
            <w:gridSpan w:val="12"/>
          </w:tcPr>
          <w:p>
            <w:pPr>
              <w:spacing w:before="240" w:line="360" w:lineRule="auto"/>
              <w:rPr>
                <w:rFonts w:ascii="仿宋_GB2312" w:eastAsia="仿宋_GB2312"/>
                <w:sz w:val="22"/>
                <w:szCs w:val="24"/>
              </w:rPr>
            </w:pPr>
            <w:r>
              <w:rPr>
                <w:rFonts w:ascii="仿宋_GB2312" w:eastAsia="仿宋_GB2312"/>
                <w:sz w:val="22"/>
                <w:szCs w:val="24"/>
              </w:rPr>
              <w:t>(</w:t>
            </w:r>
            <w:r>
              <w:rPr>
                <w:rFonts w:hint="eastAsia" w:ascii="仿宋_GB2312" w:eastAsia="仿宋_GB2312"/>
                <w:sz w:val="22"/>
                <w:szCs w:val="24"/>
              </w:rPr>
              <w:t>根据《中国人民大学基层团支部标准评价体系》，结合支部自身实际填写</w:t>
            </w:r>
            <w:r>
              <w:rPr>
                <w:rFonts w:ascii="仿宋_GB2312" w:eastAsia="仿宋_GB2312"/>
                <w:sz w:val="22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61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况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</w:trPr>
        <w:tc>
          <w:tcPr>
            <w:tcW w:w="61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学院团委意见</w:t>
            </w:r>
          </w:p>
        </w:tc>
        <w:tc>
          <w:tcPr>
            <w:tcW w:w="335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（是否</w:t>
            </w:r>
            <w:r>
              <w:rPr>
                <w:rFonts w:ascii="仿宋_GB2312" w:eastAsia="仿宋_GB2312"/>
                <w:szCs w:val="24"/>
              </w:rPr>
              <w:t>同意推荐并注明</w:t>
            </w:r>
            <w:r>
              <w:rPr>
                <w:rFonts w:hint="eastAsia" w:ascii="仿宋_GB2312" w:eastAsia="仿宋_GB2312"/>
                <w:szCs w:val="24"/>
              </w:rPr>
              <w:t>推荐</w:t>
            </w:r>
            <w:r>
              <w:rPr>
                <w:rFonts w:ascii="仿宋_GB2312" w:eastAsia="仿宋_GB2312"/>
                <w:szCs w:val="24"/>
              </w:rPr>
              <w:t>类别</w:t>
            </w:r>
            <w:r>
              <w:rPr>
                <w:rFonts w:hint="eastAsia" w:ascii="仿宋_GB2312" w:eastAsia="仿宋_GB2312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签字（盖章）</w:t>
            </w:r>
          </w:p>
          <w:p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  日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所在单位党组织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意见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800" w:firstLineChars="75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800" w:firstLineChars="75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800" w:firstLineChars="75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800" w:firstLineChars="75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签字（盖章）</w:t>
            </w:r>
          </w:p>
          <w:p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03839"/>
    <w:rsid w:val="0EA03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2018-04-26T15:41:00Z</dcterms:created>
  <dc:creator>张小妹</dc:creator>
  <cp:lastModifiedBy>张小妹</cp:lastModifiedBy>
  <dcterms:modified xsi:type="dcterms:W3CDTF">2018-04-26T15:41:53Z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