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CE" w:rsidRPr="00BE20DE" w:rsidRDefault="00094ECE" w:rsidP="00094ECE">
      <w:pPr>
        <w:jc w:val="left"/>
        <w:rPr>
          <w:rFonts w:asciiTheme="majorEastAsia" w:eastAsiaTheme="majorEastAsia" w:hAnsiTheme="majorEastAsia"/>
          <w:bCs/>
          <w:color w:val="111111"/>
        </w:rPr>
      </w:pPr>
      <w:r w:rsidRPr="00BE20DE">
        <w:rPr>
          <w:rFonts w:asciiTheme="majorEastAsia" w:eastAsiaTheme="majorEastAsia" w:hAnsiTheme="majorEastAsia" w:hint="eastAsia"/>
          <w:bCs/>
          <w:color w:val="111111"/>
        </w:rPr>
        <w:t>附件1：</w:t>
      </w:r>
    </w:p>
    <w:p w:rsidR="00094ECE" w:rsidRPr="000F5F32" w:rsidRDefault="00094ECE" w:rsidP="00094ECE">
      <w:pPr>
        <w:jc w:val="center"/>
        <w:rPr>
          <w:rFonts w:asciiTheme="majorEastAsia" w:eastAsiaTheme="majorEastAsia" w:hAnsiTheme="majorEastAsia"/>
          <w:b/>
          <w:bCs/>
          <w:color w:val="111111"/>
          <w:sz w:val="28"/>
        </w:rPr>
      </w:pPr>
      <w:r w:rsidRPr="000F5F32">
        <w:rPr>
          <w:rFonts w:asciiTheme="majorEastAsia" w:eastAsiaTheme="majorEastAsia" w:hAnsiTheme="majorEastAsia" w:hint="eastAsia"/>
          <w:b/>
          <w:bCs/>
          <w:color w:val="111111"/>
          <w:sz w:val="28"/>
        </w:rPr>
        <w:t>信息资源管理学院</w:t>
      </w:r>
      <w:r w:rsidR="00AA2DBD">
        <w:rPr>
          <w:rFonts w:asciiTheme="majorEastAsia" w:eastAsiaTheme="majorEastAsia" w:hAnsiTheme="majorEastAsia"/>
          <w:b/>
          <w:bCs/>
          <w:color w:val="111111"/>
          <w:sz w:val="28"/>
        </w:rPr>
        <w:t>2019-2020</w:t>
      </w:r>
      <w:r w:rsidRPr="000F5F32">
        <w:rPr>
          <w:rFonts w:asciiTheme="majorEastAsia" w:eastAsiaTheme="majorEastAsia" w:hAnsiTheme="majorEastAsia" w:hint="eastAsia"/>
          <w:b/>
          <w:bCs/>
          <w:color w:val="111111"/>
          <w:sz w:val="28"/>
        </w:rPr>
        <w:t>学年国家奖学金名额分配表</w:t>
      </w:r>
    </w:p>
    <w:tbl>
      <w:tblPr>
        <w:tblStyle w:val="a3"/>
        <w:tblW w:w="9615" w:type="dxa"/>
        <w:jc w:val="center"/>
        <w:tblLook w:val="04A0" w:firstRow="1" w:lastRow="0" w:firstColumn="1" w:lastColumn="0" w:noHBand="0" w:noVBand="1"/>
      </w:tblPr>
      <w:tblGrid>
        <w:gridCol w:w="972"/>
        <w:gridCol w:w="660"/>
        <w:gridCol w:w="801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094ECE" w:rsidTr="0060633B">
        <w:trPr>
          <w:trHeight w:val="801"/>
          <w:jc w:val="center"/>
        </w:trPr>
        <w:tc>
          <w:tcPr>
            <w:tcW w:w="973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奖励项目</w:t>
            </w:r>
          </w:p>
        </w:tc>
        <w:tc>
          <w:tcPr>
            <w:tcW w:w="642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奖金/元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评选总数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9F6113">
              <w:rPr>
                <w:rFonts w:hint="eastAsia"/>
                <w:b/>
              </w:rPr>
              <w:t>档案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9F6113">
              <w:rPr>
                <w:rFonts w:hint="eastAsia"/>
                <w:b/>
              </w:rPr>
              <w:t>信资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  <w:r w:rsidRPr="009F6113">
              <w:rPr>
                <w:rFonts w:hint="eastAsia"/>
                <w:b/>
              </w:rPr>
              <w:t>政务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档案</w:t>
            </w:r>
            <w:r w:rsidRPr="009F6113">
              <w:rPr>
                <w:rFonts w:hint="eastAsia"/>
                <w:b/>
              </w:rPr>
              <w:t>1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  <w:r w:rsidRPr="009F6113">
              <w:rPr>
                <w:rFonts w:hint="eastAsia"/>
                <w:b/>
              </w:rPr>
              <w:t>信</w:t>
            </w:r>
            <w:r>
              <w:rPr>
                <w:rFonts w:hint="eastAsia"/>
                <w:b/>
              </w:rPr>
              <w:t>资</w:t>
            </w:r>
            <w:r w:rsidRPr="009F6113">
              <w:rPr>
                <w:rFonts w:hint="eastAsia"/>
                <w:b/>
              </w:rPr>
              <w:t>2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政务</w:t>
            </w:r>
            <w:r w:rsidRPr="009F6113">
              <w:rPr>
                <w:rFonts w:hint="eastAsia"/>
                <w:b/>
              </w:rPr>
              <w:t>3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1</w:t>
            </w:r>
            <w:r>
              <w:rPr>
                <w:b/>
              </w:rPr>
              <w:t>9</w:t>
            </w:r>
            <w:r w:rsidRPr="009F6113">
              <w:rPr>
                <w:rFonts w:hint="eastAsia"/>
                <w:b/>
              </w:rPr>
              <w:t>信管1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1</w:t>
            </w:r>
            <w:r>
              <w:rPr>
                <w:b/>
              </w:rPr>
              <w:t>9</w:t>
            </w:r>
            <w:r w:rsidRPr="009F6113">
              <w:rPr>
                <w:rFonts w:hint="eastAsia"/>
                <w:b/>
              </w:rPr>
              <w:t>信管2</w:t>
            </w:r>
          </w:p>
        </w:tc>
        <w:tc>
          <w:tcPr>
            <w:tcW w:w="800" w:type="dxa"/>
            <w:vAlign w:val="center"/>
          </w:tcPr>
          <w:p w:rsidR="00094ECE" w:rsidRPr="009F6113" w:rsidRDefault="00094ECE" w:rsidP="0060633B">
            <w:pPr>
              <w:jc w:val="center"/>
              <w:rPr>
                <w:b/>
              </w:rPr>
            </w:pPr>
            <w:r w:rsidRPr="009F6113">
              <w:rPr>
                <w:rFonts w:hint="eastAsia"/>
                <w:b/>
              </w:rPr>
              <w:t>备注</w:t>
            </w:r>
          </w:p>
        </w:tc>
      </w:tr>
      <w:tr w:rsidR="00094ECE" w:rsidTr="0060633B">
        <w:trPr>
          <w:trHeight w:val="1001"/>
          <w:jc w:val="center"/>
        </w:trPr>
        <w:tc>
          <w:tcPr>
            <w:tcW w:w="973" w:type="dxa"/>
          </w:tcPr>
          <w:p w:rsidR="00094ECE" w:rsidRDefault="00094ECE" w:rsidP="0060633B">
            <w:r>
              <w:rPr>
                <w:rFonts w:hint="eastAsia"/>
              </w:rPr>
              <w:t>本科国家奖学金</w:t>
            </w:r>
          </w:p>
        </w:tc>
        <w:tc>
          <w:tcPr>
            <w:tcW w:w="642" w:type="dxa"/>
          </w:tcPr>
          <w:p w:rsidR="00094ECE" w:rsidRDefault="00094ECE" w:rsidP="0060633B">
            <w:r>
              <w:rPr>
                <w:rFonts w:hint="eastAsia"/>
              </w:rPr>
              <w:t>8000</w:t>
            </w:r>
          </w:p>
        </w:tc>
        <w:tc>
          <w:tcPr>
            <w:tcW w:w="800" w:type="dxa"/>
          </w:tcPr>
          <w:p w:rsidR="00094ECE" w:rsidRDefault="00094ECE" w:rsidP="0060633B">
            <w:r>
              <w:t>3+1</w:t>
            </w:r>
          </w:p>
        </w:tc>
        <w:tc>
          <w:tcPr>
            <w:tcW w:w="800" w:type="dxa"/>
          </w:tcPr>
          <w:p w:rsidR="00094ECE" w:rsidRDefault="00094ECE" w:rsidP="0060633B">
            <w:r>
              <w:rPr>
                <w:rFonts w:hint="eastAsia"/>
              </w:rPr>
              <w:t>1</w:t>
            </w:r>
          </w:p>
        </w:tc>
        <w:tc>
          <w:tcPr>
            <w:tcW w:w="800" w:type="dxa"/>
          </w:tcPr>
          <w:p w:rsidR="00094ECE" w:rsidRDefault="00094ECE" w:rsidP="0060633B">
            <w:r>
              <w:rPr>
                <w:rFonts w:hint="eastAsia"/>
              </w:rPr>
              <w:t>1</w:t>
            </w:r>
          </w:p>
        </w:tc>
        <w:tc>
          <w:tcPr>
            <w:tcW w:w="800" w:type="dxa"/>
          </w:tcPr>
          <w:p w:rsidR="00094ECE" w:rsidRDefault="00094ECE" w:rsidP="0060633B">
            <w:r>
              <w:rPr>
                <w:rFonts w:hint="eastAsia"/>
              </w:rPr>
              <w:t>1</w:t>
            </w:r>
          </w:p>
        </w:tc>
        <w:tc>
          <w:tcPr>
            <w:tcW w:w="800" w:type="dxa"/>
          </w:tcPr>
          <w:p w:rsidR="00094ECE" w:rsidRDefault="00094ECE" w:rsidP="0060633B"/>
        </w:tc>
        <w:tc>
          <w:tcPr>
            <w:tcW w:w="800" w:type="dxa"/>
          </w:tcPr>
          <w:p w:rsidR="00094ECE" w:rsidRDefault="00094ECE" w:rsidP="0060633B"/>
        </w:tc>
        <w:tc>
          <w:tcPr>
            <w:tcW w:w="800" w:type="dxa"/>
          </w:tcPr>
          <w:p w:rsidR="00094ECE" w:rsidRDefault="00094ECE" w:rsidP="0060633B"/>
        </w:tc>
        <w:tc>
          <w:tcPr>
            <w:tcW w:w="800" w:type="dxa"/>
          </w:tcPr>
          <w:p w:rsidR="00094ECE" w:rsidRDefault="00094ECE" w:rsidP="0060633B"/>
        </w:tc>
        <w:tc>
          <w:tcPr>
            <w:tcW w:w="800" w:type="dxa"/>
          </w:tcPr>
          <w:p w:rsidR="00094ECE" w:rsidRDefault="00094ECE" w:rsidP="0060633B"/>
        </w:tc>
        <w:tc>
          <w:tcPr>
            <w:tcW w:w="800" w:type="dxa"/>
          </w:tcPr>
          <w:p w:rsidR="00094ECE" w:rsidRDefault="00094ECE" w:rsidP="0060633B">
            <w:r>
              <w:rPr>
                <w:rFonts w:hint="eastAsia"/>
              </w:rPr>
              <w:t>候补</w:t>
            </w:r>
            <w:r>
              <w:t>1</w:t>
            </w:r>
          </w:p>
        </w:tc>
      </w:tr>
      <w:tr w:rsidR="00094ECE" w:rsidTr="0060633B">
        <w:trPr>
          <w:trHeight w:val="1052"/>
          <w:jc w:val="center"/>
        </w:trPr>
        <w:tc>
          <w:tcPr>
            <w:tcW w:w="973" w:type="dxa"/>
          </w:tcPr>
          <w:p w:rsidR="00094ECE" w:rsidRDefault="00094ECE" w:rsidP="0060633B">
            <w:r>
              <w:rPr>
                <w:rFonts w:hint="eastAsia"/>
              </w:rPr>
              <w:t>国家励志奖学金</w:t>
            </w:r>
          </w:p>
        </w:tc>
        <w:tc>
          <w:tcPr>
            <w:tcW w:w="642" w:type="dxa"/>
          </w:tcPr>
          <w:p w:rsidR="00094ECE" w:rsidRDefault="00094ECE" w:rsidP="0060633B">
            <w:r>
              <w:rPr>
                <w:rFonts w:hint="eastAsia"/>
              </w:rPr>
              <w:t>5000</w:t>
            </w:r>
          </w:p>
        </w:tc>
        <w:tc>
          <w:tcPr>
            <w:tcW w:w="800" w:type="dxa"/>
          </w:tcPr>
          <w:p w:rsidR="00094ECE" w:rsidRDefault="00094ECE" w:rsidP="0060633B">
            <w:r>
              <w:t>16+1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t>2</w:t>
            </w:r>
          </w:p>
        </w:tc>
        <w:tc>
          <w:tcPr>
            <w:tcW w:w="800" w:type="dxa"/>
          </w:tcPr>
          <w:p w:rsidR="00094ECE" w:rsidRDefault="00094ECE" w:rsidP="0060633B">
            <w:r>
              <w:rPr>
                <w:rFonts w:hint="eastAsia"/>
              </w:rPr>
              <w:t>候补1</w:t>
            </w:r>
          </w:p>
        </w:tc>
      </w:tr>
    </w:tbl>
    <w:p w:rsidR="00094ECE" w:rsidRDefault="00094ECE" w:rsidP="00094ECE">
      <w:pPr>
        <w:spacing w:before="240"/>
      </w:pPr>
      <w:r>
        <w:rPr>
          <w:rFonts w:hint="eastAsia"/>
        </w:rPr>
        <w:t>说明</w:t>
      </w:r>
      <w:r>
        <w:t>：</w:t>
      </w:r>
    </w:p>
    <w:p w:rsidR="00094ECE" w:rsidRDefault="00094ECE" w:rsidP="00094ECE">
      <w:pPr>
        <w:pStyle w:val="a4"/>
        <w:numPr>
          <w:ilvl w:val="0"/>
          <w:numId w:val="1"/>
        </w:numPr>
        <w:ind w:firstLineChars="0"/>
      </w:pPr>
      <w:r>
        <w:t>候补</w:t>
      </w:r>
      <w:r>
        <w:rPr>
          <w:rFonts w:hint="eastAsia"/>
        </w:rPr>
        <w:t>人员各班请</w:t>
      </w:r>
      <w:r>
        <w:t>根据</w:t>
      </w:r>
      <w:r>
        <w:rPr>
          <w:rFonts w:hint="eastAsia"/>
        </w:rPr>
        <w:t>实际选举情况提交</w:t>
      </w:r>
      <w:r>
        <w:t>，</w:t>
      </w:r>
      <w:r>
        <w:rPr>
          <w:rFonts w:hint="eastAsia"/>
        </w:rPr>
        <w:t>各班在</w:t>
      </w:r>
      <w:r>
        <w:t>分配名额之外</w:t>
      </w:r>
      <w:r>
        <w:rPr>
          <w:rFonts w:hint="eastAsia"/>
        </w:rPr>
        <w:t>最多</w:t>
      </w:r>
      <w:r>
        <w:t>提交候补人员</w:t>
      </w:r>
      <w:r>
        <w:rPr>
          <w:rFonts w:hint="eastAsia"/>
        </w:rPr>
        <w:t>1名</w:t>
      </w:r>
      <w:r>
        <w:t>，最少</w:t>
      </w:r>
      <w:r>
        <w:rPr>
          <w:rFonts w:hint="eastAsia"/>
        </w:rPr>
        <w:t>0名。</w:t>
      </w:r>
    </w:p>
    <w:p w:rsidR="00094ECE" w:rsidRPr="009255B7" w:rsidRDefault="00094ECE" w:rsidP="00094EC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候补人员最终确定由</w:t>
      </w:r>
      <w:r>
        <w:t>评审委员会</w:t>
      </w:r>
      <w:r>
        <w:rPr>
          <w:rFonts w:hint="eastAsia"/>
        </w:rPr>
        <w:t>从中审议选定</w:t>
      </w:r>
      <w:r>
        <w:t>。</w:t>
      </w:r>
    </w:p>
    <w:p w:rsidR="0082691D" w:rsidRPr="00094ECE" w:rsidRDefault="0082691D">
      <w:bookmarkStart w:id="0" w:name="_GoBack"/>
      <w:bookmarkEnd w:id="0"/>
    </w:p>
    <w:sectPr w:rsidR="0082691D" w:rsidRPr="0009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CE" w:rsidRDefault="00AF0ACE" w:rsidP="00AA2DBD">
      <w:r>
        <w:separator/>
      </w:r>
    </w:p>
  </w:endnote>
  <w:endnote w:type="continuationSeparator" w:id="0">
    <w:p w:rsidR="00AF0ACE" w:rsidRDefault="00AF0ACE" w:rsidP="00AA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CE" w:rsidRDefault="00AF0ACE" w:rsidP="00AA2DBD">
      <w:r>
        <w:separator/>
      </w:r>
    </w:p>
  </w:footnote>
  <w:footnote w:type="continuationSeparator" w:id="0">
    <w:p w:rsidR="00AF0ACE" w:rsidRDefault="00AF0ACE" w:rsidP="00AA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CAA"/>
    <w:multiLevelType w:val="hybridMultilevel"/>
    <w:tmpl w:val="0588AD7A"/>
    <w:lvl w:ilvl="0" w:tplc="61FC7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CE"/>
    <w:rsid w:val="00094ECE"/>
    <w:rsid w:val="0082691D"/>
    <w:rsid w:val="00AA2DBD"/>
    <w:rsid w:val="00AF0ACE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4A2A3"/>
  <w15:chartTrackingRefBased/>
  <w15:docId w15:val="{00830805-B972-4380-8B98-1829D1D5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EC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A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2D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2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2020-09-21T06:31:00Z</dcterms:created>
  <dcterms:modified xsi:type="dcterms:W3CDTF">2020-09-21T06:39:00Z</dcterms:modified>
</cp:coreProperties>
</file>